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BE1" w:rsidRDefault="003456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45662" w:rsidRPr="00534A0C" w:rsidRDefault="00345662" w:rsidP="00345662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345662" w:rsidRPr="00534A0C" w:rsidRDefault="00345662" w:rsidP="00345662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tbl>
      <w:tblPr>
        <w:tblStyle w:val="ae"/>
        <w:tblW w:w="9356" w:type="dxa"/>
        <w:tblInd w:w="0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456"/>
        <w:gridCol w:w="680"/>
        <w:gridCol w:w="2381"/>
        <w:gridCol w:w="1021"/>
        <w:gridCol w:w="510"/>
        <w:gridCol w:w="623"/>
        <w:gridCol w:w="794"/>
        <w:gridCol w:w="1417"/>
      </w:tblGrid>
      <w:tr w:rsidR="00880BE1" w:rsidTr="00880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9"/>
            <w:tcBorders>
              <w:top w:val="nil"/>
              <w:bottom w:val="nil"/>
            </w:tcBorders>
          </w:tcPr>
          <w:p w:rsidR="00880BE1" w:rsidRDefault="00345662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校園生活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_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展示書點交單</w:t>
            </w:r>
          </w:p>
          <w:p w:rsidR="00880BE1" w:rsidRDefault="0034566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請老師撤展的時候，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880BE1" w:rsidRDefault="0034566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請老師在撤展的同時，將該主題書展的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佩珊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880BE1" w:rsidRDefault="0034566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880BE1" w:rsidRDefault="003456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880BE1" w:rsidRDefault="003456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二、新購置之圖書封面需有「巡迴書請勿外借」標記，以及書籍側邊需以紅黃藍貼紙標示書籍適讀年齡。</w:t>
            </w:r>
          </w:p>
        </w:tc>
      </w:tr>
      <w:tr w:rsidR="00880BE1" w:rsidTr="0088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34566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880BE1" w:rsidRDefault="0034566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456" w:type="dxa"/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4082" w:type="dxa"/>
            <w:gridSpan w:val="3"/>
          </w:tcPr>
          <w:p w:rsidR="00880BE1" w:rsidRDefault="0034566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880BE1" w:rsidRDefault="0034566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  <w:tc>
          <w:tcPr>
            <w:tcW w:w="1417" w:type="dxa"/>
          </w:tcPr>
          <w:p w:rsidR="00880BE1" w:rsidRDefault="0034566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880BE1" w:rsidRDefault="0034566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</w:tr>
      <w:tr w:rsidR="00880BE1" w:rsidTr="00880B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34566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胡森討厭上學</w:t>
            </w:r>
          </w:p>
        </w:tc>
        <w:tc>
          <w:tcPr>
            <w:tcW w:w="510" w:type="dxa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小熊學校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沒有人怪你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上學去，學什麼？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在教室說錯了沒關係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vAlign w:val="center"/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  <w:vAlign w:val="center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子兒吐吐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880BE1" w:rsidRDefault="00345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我是老大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 w:cs="MingLiu"/>
              </w:rPr>
            </w:pPr>
            <w:r>
              <w:rPr>
                <w:rFonts w:ascii="MingLiu" w:eastAsia="MingLiu" w:hAnsi="MingLiu" w:cs="MingLiu"/>
              </w:rPr>
              <w:t>老師變變變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爸爸的老師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34566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 w:cs="MingLiu"/>
              </w:rPr>
            </w:pPr>
            <w:r>
              <w:rPr>
                <w:rFonts w:ascii="MingLiu" w:eastAsia="MingLiu" w:hAnsi="MingLiu" w:cs="MingLiu"/>
              </w:rPr>
              <w:t>小菫開心去上學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誰偷了便當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sz w:val="22"/>
                <w:szCs w:val="22"/>
              </w:rPr>
              <w:t>超級完美的潘百麗老師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找不到國小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找不到校長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猜一猜童話：快樂小學運動會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故事奇想樹：用點心學校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17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一年級大個子</w:t>
            </w:r>
            <w:r>
              <w:t>·</w:t>
            </w:r>
            <w:r>
              <w:t>二年級小個子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18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怪咖教室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19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我的朋友小結巴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880BE1" w:rsidRDefault="0034566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456" w:type="dxa"/>
            <w:tcBorders>
              <w:bottom w:val="single" w:sz="8" w:space="0" w:color="000000"/>
            </w:tcBorders>
            <w:vAlign w:val="center"/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20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  <w:vAlign w:val="center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只有一個學生的學校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880BE1" w:rsidRDefault="00345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21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檸檬的滋味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22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黑帶傳奇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23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搶救成績大作戰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24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我們叫它粉靈豆</w:t>
            </w:r>
            <w:proofErr w:type="spellStart"/>
            <w:r>
              <w:t>Friendle</w:t>
            </w:r>
            <w:proofErr w:type="spellEnd"/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25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我不是怪咖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26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吹口哨的孩子王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27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 w:cs="MingLiu"/>
              </w:rPr>
            </w:pPr>
            <w:r>
              <w:rPr>
                <w:rFonts w:ascii="MingLiu" w:eastAsia="MingLiu" w:hAnsi="MingLiu" w:cs="MingLiu"/>
              </w:rPr>
              <w:t>歪歪小學的荒誕故事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28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7</w:t>
            </w:r>
            <w:r>
              <w:t>人小學</w:t>
            </w:r>
            <w:r>
              <w:rPr>
                <w:rFonts w:ascii="MingLiu" w:eastAsia="MingLiu" w:hAnsi="MingLiu" w:cs="MingLiu"/>
                <w:color w:val="333333"/>
              </w:rPr>
              <w:t>の</w:t>
            </w:r>
            <w:r>
              <w:t>暑假作業大作戰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880BE1" w:rsidRDefault="00880BE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29</w:t>
            </w:r>
          </w:p>
        </w:tc>
        <w:tc>
          <w:tcPr>
            <w:tcW w:w="4082" w:type="dxa"/>
            <w:gridSpan w:val="3"/>
            <w:vAlign w:val="center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 w:cs="MingLiu"/>
                <w:color w:val="333333"/>
              </w:rPr>
            </w:pPr>
            <w:r>
              <w:rPr>
                <w:rFonts w:ascii="MingLiu" w:eastAsia="MingLiu" w:hAnsi="MingLiu" w:cs="MingLiu"/>
                <w:color w:val="333333"/>
              </w:rPr>
              <w:t>我們班的菜鳥老師</w:t>
            </w:r>
          </w:p>
        </w:tc>
        <w:tc>
          <w:tcPr>
            <w:tcW w:w="510" w:type="dxa"/>
          </w:tcPr>
          <w:p w:rsidR="00880BE1" w:rsidRDefault="00345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880BE1" w:rsidRDefault="00345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880BE1" w:rsidTr="00880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A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校</w:t>
            </w:r>
          </w:p>
          <w:p w:rsidR="00880BE1" w:rsidRDefault="0034566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  <w:p w:rsidR="00880BE1" w:rsidRDefault="00345662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81" w:type="dxa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880B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校</w:t>
            </w:r>
          </w:p>
          <w:p w:rsidR="00880BE1" w:rsidRDefault="00345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  <w:p w:rsidR="00880BE1" w:rsidRDefault="0034566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2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80BE1" w:rsidRDefault="00880BE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880BE1" w:rsidTr="00880BE1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</w:tcPr>
          <w:p w:rsidR="00880BE1" w:rsidRDefault="00345662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</w:tc>
        <w:tc>
          <w:tcPr>
            <w:tcW w:w="2211" w:type="dxa"/>
            <w:gridSpan w:val="2"/>
          </w:tcPr>
          <w:p w:rsidR="00880BE1" w:rsidRDefault="00345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880BE1" w:rsidRDefault="00880BE1"/>
    <w:sectPr w:rsidR="00880BE1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158E9"/>
    <w:multiLevelType w:val="multilevel"/>
    <w:tmpl w:val="36445BE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E1"/>
    <w:rsid w:val="00345662"/>
    <w:rsid w:val="008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customStyle="1" w:styleId="10">
    <w:name w:val="淺色網底1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39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0B3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EC4011"/>
    <w:rPr>
      <w:color w:val="0000FF" w:themeColor="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0pCUXZ8H0gq0AvOOEiG9zId9hg==">AMUW2mWs4GiFWpF7nbZxMCDuvK/bqpGtRFKDPambrMjsx5LOFU2Myiv5lrH6L43LxmNfk3UgObbupO/jDoSL4uhq82nngsQtBRdYhFWbNYDw3HTWaewyFOUG1rSItwN3BQFYzGnomwgT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2</cp:revision>
  <dcterms:created xsi:type="dcterms:W3CDTF">2019-04-13T08:57:00Z</dcterms:created>
  <dcterms:modified xsi:type="dcterms:W3CDTF">2021-08-06T06:20:00Z</dcterms:modified>
</cp:coreProperties>
</file>